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A2E0" w14:textId="34F21823" w:rsidR="0087451D" w:rsidRDefault="0087451D" w:rsidP="00AC00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94BDBF" wp14:editId="48C88B02">
            <wp:extent cx="5760720" cy="14662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96D6" w14:textId="499660B4" w:rsidR="004B62B6" w:rsidRPr="001F46E8" w:rsidRDefault="004B62B6" w:rsidP="00AC0041">
      <w:pPr>
        <w:pStyle w:val="NormalnyWeb"/>
        <w:shd w:val="clear" w:color="auto" w:fill="FFFFFF"/>
        <w:spacing w:line="360" w:lineRule="auto"/>
      </w:pPr>
      <w:r w:rsidRPr="00AC0041">
        <w:rPr>
          <w:rStyle w:val="Pogrubienie"/>
        </w:rPr>
        <w:t>Szanowni Państwo !</w:t>
      </w:r>
      <w:r w:rsidRPr="00AC0041">
        <w:br/>
      </w:r>
      <w:r w:rsidRPr="00AC0041">
        <w:rPr>
          <w:color w:val="000000"/>
        </w:rPr>
        <w:t xml:space="preserve">Pragniemy po raz kolejny  gorąco zaprosić do Gdyni grono stałych uczestników, a także nowe osoby  do wzięcia udziału w  Konferencji Naukowo-Szkoleniowej z cyklu Współczesna Terapia Żywieniowa pt. Żywienie kliniczne w praktyce. </w:t>
      </w:r>
      <w:r w:rsidR="001B3F69" w:rsidRPr="00AC0041">
        <w:t xml:space="preserve">Konferencja odbędzie się 23.04.2022 roku </w:t>
      </w:r>
      <w:r w:rsidR="001B3F69" w:rsidRPr="00AC0041">
        <w:rPr>
          <w:u w:val="single"/>
        </w:rPr>
        <w:t xml:space="preserve"> stacjonarnie</w:t>
      </w:r>
      <w:r w:rsidR="001B3F69" w:rsidRPr="00AC0041">
        <w:t xml:space="preserve"> w  Parku Naukowo-Technologiczny w Gdyni.</w:t>
      </w:r>
      <w:r w:rsidR="00B903C5" w:rsidRPr="00AC0041">
        <w:t xml:space="preserve"> </w:t>
      </w:r>
      <w:r w:rsidRPr="00AC0041">
        <w:rPr>
          <w:color w:val="000000"/>
        </w:rPr>
        <w:t>Będzie to już dwunaste  spotkanie z wybitnymi ekspertami  w zakresie żywienia klinicznego, dietetyki oraz onkologii. W roku 2022 głównym tematem będzie  wykorzystanie możliwości żywienia klinicznego w  warunkach szpitalnych jak i ambulatoryjnych</w:t>
      </w:r>
      <w:r w:rsidR="00AC0041" w:rsidRPr="00AC0041">
        <w:rPr>
          <w:color w:val="000000"/>
        </w:rPr>
        <w:t xml:space="preserve"> oraz </w:t>
      </w:r>
      <w:r w:rsidRPr="00AC0041">
        <w:rPr>
          <w:color w:val="000000"/>
        </w:rPr>
        <w:t xml:space="preserve"> wsparcie żywieniowe  w onkologii</w:t>
      </w:r>
      <w:r w:rsidR="00AC0041" w:rsidRPr="00AC0041">
        <w:rPr>
          <w:color w:val="000000"/>
        </w:rPr>
        <w:t xml:space="preserve">  oraz innych jednostkach chorobowych.</w:t>
      </w:r>
      <w:r w:rsidR="00AC0041">
        <w:rPr>
          <w:color w:val="000000"/>
        </w:rPr>
        <w:t xml:space="preserve">  Ponadto, interesujące i  praktyczne  zagadnienia zostaną w tym roku przygotowane  przez </w:t>
      </w:r>
      <w:r w:rsidR="00CD1296">
        <w:rPr>
          <w:color w:val="000000"/>
        </w:rPr>
        <w:t>Studenckie</w:t>
      </w:r>
      <w:r w:rsidR="00AC0041">
        <w:rPr>
          <w:color w:val="000000"/>
        </w:rPr>
        <w:t xml:space="preserve"> Koło Naukowe działające przy Katedrze Żywienia Klinicznego </w:t>
      </w:r>
      <w:proofErr w:type="spellStart"/>
      <w:r w:rsidR="00AC0041">
        <w:rPr>
          <w:color w:val="000000"/>
        </w:rPr>
        <w:t>GUMed</w:t>
      </w:r>
      <w:proofErr w:type="spellEnd"/>
      <w:r w:rsidR="00AC0041">
        <w:rPr>
          <w:color w:val="000000"/>
        </w:rPr>
        <w:t>.</w:t>
      </w:r>
    </w:p>
    <w:p w14:paraId="668BEB09" w14:textId="254585B5" w:rsidR="00AC0041" w:rsidRPr="00AC0041" w:rsidRDefault="00AC0041" w:rsidP="00291A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041">
        <w:rPr>
          <w:rFonts w:ascii="Times New Roman" w:hAnsi="Times New Roman" w:cs="Times New Roman"/>
          <w:sz w:val="24"/>
          <w:szCs w:val="24"/>
        </w:rPr>
        <w:t xml:space="preserve">Spotkanie odbędzie się  pod patronatem JM Rektora </w:t>
      </w:r>
      <w:proofErr w:type="spellStart"/>
      <w:r w:rsidRPr="00AC0041">
        <w:rPr>
          <w:rFonts w:ascii="Times New Roman" w:hAnsi="Times New Roman" w:cs="Times New Roman"/>
          <w:sz w:val="24"/>
          <w:szCs w:val="24"/>
        </w:rPr>
        <w:t>GUMed</w:t>
      </w:r>
      <w:proofErr w:type="spellEnd"/>
      <w:r w:rsidRPr="00AC0041">
        <w:rPr>
          <w:rFonts w:ascii="Times New Roman" w:hAnsi="Times New Roman" w:cs="Times New Roman"/>
          <w:sz w:val="24"/>
          <w:szCs w:val="24"/>
        </w:rPr>
        <w:t xml:space="preserve">, Polskiego Towarzystwa Żywienia Dojelitowego, Pozajelitowego i Metabolizmu (POLSPEN) oraz Prezydenta Miasta Gdyni. Konferencja będzie jak zawsze  miejscem do dyskusji  pomiędzy  specjalistami z różnych dziedzin - lekarzami, dietetykami, pielęgniarkami oraz  farmaceutami, a przekrój poruszanych tematów  umożliwi Państwu znaczące pogłębienie wiedzy teoretycznej i praktycznej w  zakresie żywienia klinicznego. </w:t>
      </w:r>
    </w:p>
    <w:p w14:paraId="35449397" w14:textId="6A43BAC3" w:rsidR="00AC0041" w:rsidRPr="00AC0041" w:rsidRDefault="00AC0041" w:rsidP="00AC0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0041">
        <w:rPr>
          <w:rFonts w:ascii="Times New Roman" w:hAnsi="Times New Roman" w:cs="Times New Roman"/>
          <w:sz w:val="24"/>
          <w:szCs w:val="24"/>
        </w:rPr>
        <w:t>strona  konferencji oraz rejestracja znajduje się pod adresem:</w:t>
      </w:r>
    </w:p>
    <w:p w14:paraId="22DED2F0" w14:textId="77777777" w:rsidR="00AC0041" w:rsidRPr="00291A14" w:rsidRDefault="00AC0041" w:rsidP="00AC004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1A14">
        <w:rPr>
          <w:rFonts w:ascii="Times New Roman" w:hAnsi="Times New Roman" w:cs="Times New Roman"/>
          <w:b/>
          <w:bCs/>
          <w:sz w:val="24"/>
          <w:szCs w:val="24"/>
          <w:lang w:val="en-US"/>
        </w:rPr>
        <w:t>www.konferencjagdynia.pl</w:t>
      </w:r>
    </w:p>
    <w:p w14:paraId="14F3AA30" w14:textId="77777777" w:rsidR="00291A14" w:rsidRDefault="001F46E8" w:rsidP="00291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6E8">
        <w:rPr>
          <w:rFonts w:ascii="Times New Roman" w:hAnsi="Times New Roman" w:cs="Times New Roman"/>
          <w:sz w:val="24"/>
          <w:szCs w:val="24"/>
        </w:rPr>
        <w:t xml:space="preserve">SERDECZNIE </w:t>
      </w:r>
      <w:r w:rsidR="00AC0041" w:rsidRPr="001F46E8">
        <w:rPr>
          <w:rFonts w:ascii="Times New Roman" w:hAnsi="Times New Roman" w:cs="Times New Roman"/>
          <w:sz w:val="24"/>
          <w:szCs w:val="24"/>
        </w:rPr>
        <w:t xml:space="preserve">ZAPRASZAMY </w:t>
      </w:r>
    </w:p>
    <w:p w14:paraId="29C6326E" w14:textId="4246107F" w:rsidR="0087451D" w:rsidRPr="0087451D" w:rsidRDefault="004B62B6" w:rsidP="00291A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46E8">
        <w:rPr>
          <w:rFonts w:ascii="Times New Roman" w:hAnsi="Times New Roman" w:cs="Times New Roman"/>
          <w:sz w:val="24"/>
          <w:szCs w:val="24"/>
        </w:rPr>
        <w:br/>
      </w:r>
      <w:r w:rsidR="001478E3" w:rsidRPr="0087451D">
        <w:rPr>
          <w:rFonts w:ascii="Times New Roman" w:hAnsi="Times New Roman" w:cs="Times New Roman"/>
          <w:i/>
          <w:iCs/>
          <w:sz w:val="24"/>
          <w:szCs w:val="24"/>
        </w:rPr>
        <w:t xml:space="preserve">Prof. dr hab. n. med. Sylwia </w:t>
      </w:r>
      <w:proofErr w:type="spellStart"/>
      <w:r w:rsidR="001478E3" w:rsidRPr="0087451D">
        <w:rPr>
          <w:rFonts w:ascii="Times New Roman" w:hAnsi="Times New Roman" w:cs="Times New Roman"/>
          <w:i/>
          <w:iCs/>
          <w:sz w:val="24"/>
          <w:szCs w:val="24"/>
        </w:rPr>
        <w:t>Małgorzewicz</w:t>
      </w:r>
      <w:proofErr w:type="spellEnd"/>
      <w:r w:rsidR="0087451D" w:rsidRPr="00874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F55E58" w14:textId="2B9261FF" w:rsidR="004B62B6" w:rsidRPr="0087451D" w:rsidRDefault="004B62B6" w:rsidP="00291A1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451D">
        <w:rPr>
          <w:rFonts w:ascii="Times New Roman" w:hAnsi="Times New Roman" w:cs="Times New Roman"/>
          <w:i/>
          <w:iCs/>
          <w:sz w:val="24"/>
          <w:szCs w:val="24"/>
        </w:rPr>
        <w:t>Prof. dr hab. n. med. Wiesław Janusz Kruszewski</w:t>
      </w:r>
    </w:p>
    <w:p w14:paraId="072CD5CC" w14:textId="59310CBF" w:rsidR="00A90E40" w:rsidRDefault="001F46E8" w:rsidP="00AC0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FD0B2D2" wp14:editId="1B81F6FB">
                <wp:extent cx="306070" cy="30607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B63EF" id="Prostokąt 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9C2D8E6" w14:textId="5307BD68" w:rsidR="00696260" w:rsidRDefault="00696260" w:rsidP="00AC0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FA0E0E" w14:textId="3E0E7E18" w:rsidR="00696260" w:rsidRDefault="00696260" w:rsidP="00AC0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KONFERENCJI</w:t>
      </w:r>
    </w:p>
    <w:p w14:paraId="79B065E6" w14:textId="77777777" w:rsidR="00696260" w:rsidRPr="00696260" w:rsidRDefault="00696260" w:rsidP="00696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8.50    Powitanie i otwarcie konferencji </w:t>
      </w:r>
    </w:p>
    <w:p w14:paraId="7F421EDD" w14:textId="77777777" w:rsidR="00696260" w:rsidRPr="00696260" w:rsidRDefault="00696260" w:rsidP="006962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Gdańskiego Uniwersytetu Medycznego: prof. Marcin Gruchała</w:t>
      </w:r>
    </w:p>
    <w:p w14:paraId="26A6FD4C" w14:textId="77777777" w:rsidR="00696260" w:rsidRPr="00696260" w:rsidRDefault="00696260" w:rsidP="006962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Zarządu Głównego Polskiego Towarzystwa Żywienia Pozajelitowego i Dojelitowego: prof. Stanisław </w:t>
      </w:r>
      <w:proofErr w:type="spellStart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Kłęk</w:t>
      </w:r>
      <w:proofErr w:type="spellEnd"/>
    </w:p>
    <w:p w14:paraId="6F500D92" w14:textId="77777777" w:rsidR="00696260" w:rsidRPr="00696260" w:rsidRDefault="00696260" w:rsidP="006962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Katedry Żywienia Klinicznego </w:t>
      </w:r>
      <w:proofErr w:type="spellStart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Sylwia </w:t>
      </w:r>
      <w:proofErr w:type="spellStart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Małgorzewicz</w:t>
      </w:r>
      <w:proofErr w:type="spellEnd"/>
    </w:p>
    <w:p w14:paraId="6D258662" w14:textId="2D670F27" w:rsidR="00696260" w:rsidRPr="00696260" w:rsidRDefault="00696260" w:rsidP="006962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Zakładu Propedeutyki Onkologii </w:t>
      </w:r>
      <w:proofErr w:type="spellStart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Wiesław Janusz Kruszewski</w:t>
      </w:r>
    </w:p>
    <w:p w14:paraId="53A1509E" w14:textId="77777777" w:rsidR="00696260" w:rsidRPr="00696260" w:rsidRDefault="00696260" w:rsidP="006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E9057" w14:textId="77777777" w:rsidR="00696260" w:rsidRPr="00696260" w:rsidRDefault="00696260" w:rsidP="00696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Sesja 1 - Żywienie w szpitalu </w:t>
      </w: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Prowadzenie: Wiesław J. Kruszewski, Sylwia </w:t>
      </w:r>
      <w:proofErr w:type="spellStart"/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Małgorzewicz</w:t>
      </w:r>
      <w:proofErr w:type="spellEnd"/>
    </w:p>
    <w:tbl>
      <w:tblPr>
        <w:tblW w:w="0" w:type="auto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80"/>
        <w:gridCol w:w="7792"/>
      </w:tblGrid>
      <w:tr w:rsidR="00696260" w:rsidRPr="00696260" w14:paraId="394DC4E1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54145CBB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9.00 - 9.15</w:t>
            </w:r>
          </w:p>
        </w:tc>
        <w:tc>
          <w:tcPr>
            <w:tcW w:w="0" w:type="auto"/>
            <w:vAlign w:val="center"/>
            <w:hideMark/>
          </w:tcPr>
          <w:p w14:paraId="2C3646FB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to wszystko ma sens? Jak powinien wyglądać dalszy rozwój żywienia klinicznego 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Stanisław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Kłęk</w:t>
            </w:r>
            <w:proofErr w:type="spellEnd"/>
          </w:p>
        </w:tc>
      </w:tr>
      <w:tr w:rsidR="00696260" w:rsidRPr="00696260" w14:paraId="54AEFDBB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7786C054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9.15 - 9.30</w:t>
            </w:r>
          </w:p>
        </w:tc>
        <w:tc>
          <w:tcPr>
            <w:tcW w:w="0" w:type="auto"/>
            <w:vAlign w:val="center"/>
            <w:hideMark/>
          </w:tcPr>
          <w:p w14:paraId="078D597E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lekarz - dietetyk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Edyta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Wernio</w:t>
            </w:r>
            <w:proofErr w:type="spellEnd"/>
          </w:p>
        </w:tc>
      </w:tr>
      <w:tr w:rsidR="00696260" w:rsidRPr="00696260" w14:paraId="10DB4393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5848C94C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9.30 - 9.45</w:t>
            </w:r>
          </w:p>
        </w:tc>
        <w:tc>
          <w:tcPr>
            <w:tcW w:w="0" w:type="auto"/>
            <w:vAlign w:val="center"/>
            <w:hideMark/>
          </w:tcPr>
          <w:p w14:paraId="7B5F44B1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stanu odżywienia w praktyce onkologicznej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Michał Jankowski</w:t>
            </w:r>
          </w:p>
        </w:tc>
      </w:tr>
      <w:tr w:rsidR="00696260" w:rsidRPr="00696260" w14:paraId="438F10A8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46BC08E3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9.45 - 10.00</w:t>
            </w:r>
          </w:p>
        </w:tc>
        <w:tc>
          <w:tcPr>
            <w:tcW w:w="0" w:type="auto"/>
            <w:vAlign w:val="center"/>
            <w:hideMark/>
          </w:tcPr>
          <w:p w14:paraId="36ADC5EE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Praktyczne postępowanie żywieniowe w raku przełyku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Aleksandra Kapała</w:t>
            </w:r>
          </w:p>
        </w:tc>
      </w:tr>
      <w:tr w:rsidR="00696260" w:rsidRPr="00696260" w14:paraId="4E986188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27EC4A9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10.00 - 10.15</w:t>
            </w:r>
          </w:p>
        </w:tc>
        <w:tc>
          <w:tcPr>
            <w:tcW w:w="0" w:type="auto"/>
            <w:vAlign w:val="center"/>
            <w:hideMark/>
          </w:tcPr>
          <w:p w14:paraId="344B7A1C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Zespól jelita krótkiego -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multidyscyplinarna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opieka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Jacek Szopiński</w:t>
            </w:r>
          </w:p>
        </w:tc>
      </w:tr>
      <w:tr w:rsidR="00696260" w:rsidRPr="00696260" w14:paraId="24152331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46E284AF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10.15 - 10.30</w:t>
            </w:r>
          </w:p>
        </w:tc>
        <w:tc>
          <w:tcPr>
            <w:tcW w:w="0" w:type="auto"/>
            <w:vAlign w:val="center"/>
            <w:hideMark/>
          </w:tcPr>
          <w:p w14:paraId="7B090516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Choroba nowotworowa pokonana - i co dalej z żywieniem?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Paweł Kabata</w:t>
            </w:r>
          </w:p>
        </w:tc>
      </w:tr>
      <w:tr w:rsidR="00696260" w:rsidRPr="00696260" w14:paraId="67BB57B0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59F3CE90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10.30 - 10.45</w:t>
            </w:r>
          </w:p>
        </w:tc>
        <w:tc>
          <w:tcPr>
            <w:tcW w:w="0" w:type="auto"/>
            <w:vAlign w:val="center"/>
            <w:hideMark/>
          </w:tcPr>
          <w:p w14:paraId="79485A41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</w:t>
            </w:r>
          </w:p>
        </w:tc>
      </w:tr>
    </w:tbl>
    <w:p w14:paraId="191FE051" w14:textId="77777777" w:rsidR="00696260" w:rsidRPr="00696260" w:rsidRDefault="00696260" w:rsidP="006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D540C" w14:textId="77777777" w:rsidR="00696260" w:rsidRPr="00696260" w:rsidRDefault="00696260" w:rsidP="006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10.45 - 11.15 Przerwa na kawę</w:t>
      </w:r>
    </w:p>
    <w:p w14:paraId="09BE3B49" w14:textId="77777777" w:rsidR="00696260" w:rsidRPr="00696260" w:rsidRDefault="00696260" w:rsidP="00696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Sesja 2 - Nowe aspekty żywienia</w:t>
      </w: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Prowadzenie: Anna </w:t>
      </w:r>
      <w:proofErr w:type="spellStart"/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Dardzińska</w:t>
      </w:r>
      <w:proofErr w:type="spellEnd"/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Magdalena Skotnicka</w:t>
      </w:r>
    </w:p>
    <w:tbl>
      <w:tblPr>
        <w:tblW w:w="0" w:type="auto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09"/>
        <w:gridCol w:w="7763"/>
      </w:tblGrid>
      <w:tr w:rsidR="00696260" w:rsidRPr="00696260" w14:paraId="2222BEB8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1F51AC9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11.15 - 11.30</w:t>
            </w:r>
          </w:p>
        </w:tc>
        <w:tc>
          <w:tcPr>
            <w:tcW w:w="0" w:type="auto"/>
            <w:vAlign w:val="center"/>
            <w:hideMark/>
          </w:tcPr>
          <w:p w14:paraId="131184DD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Kompleksowa opieka żywieniowa w warunkach domowych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Marcin Folwarski</w:t>
            </w:r>
          </w:p>
        </w:tc>
      </w:tr>
      <w:tr w:rsidR="00696260" w:rsidRPr="00696260" w14:paraId="190EFD5A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29FB67AC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11.30 - 11.45</w:t>
            </w:r>
          </w:p>
        </w:tc>
        <w:tc>
          <w:tcPr>
            <w:tcW w:w="0" w:type="auto"/>
            <w:vAlign w:val="center"/>
            <w:hideMark/>
          </w:tcPr>
          <w:p w14:paraId="2CC4E842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Prozdrowotna rola likopenu w onkologii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Aleksandra Kapała</w:t>
            </w:r>
          </w:p>
        </w:tc>
      </w:tr>
      <w:tr w:rsidR="00696260" w:rsidRPr="00696260" w14:paraId="329739C5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F1A2335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11.45 - 12.00</w:t>
            </w:r>
          </w:p>
        </w:tc>
        <w:tc>
          <w:tcPr>
            <w:tcW w:w="0" w:type="auto"/>
            <w:vAlign w:val="center"/>
            <w:hideMark/>
          </w:tcPr>
          <w:p w14:paraId="58C5AD53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Strategie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suplementacyjne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 pacjentów w przebiegu choroby Covid-19 i post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Covid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Karolina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Skonieczna-Żydecka</w:t>
            </w:r>
            <w:proofErr w:type="spellEnd"/>
          </w:p>
        </w:tc>
      </w:tr>
      <w:tr w:rsidR="00696260" w:rsidRPr="00696260" w14:paraId="10709848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E9014A1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12.00 - 12.15</w:t>
            </w:r>
          </w:p>
        </w:tc>
        <w:tc>
          <w:tcPr>
            <w:tcW w:w="0" w:type="auto"/>
            <w:vAlign w:val="center"/>
            <w:hideMark/>
          </w:tcPr>
          <w:p w14:paraId="28744B11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Dlaczego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prehabilitacja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 pracy zespołu współpracujących specjalistów?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Wiesław J Kruszewski</w:t>
            </w:r>
          </w:p>
        </w:tc>
      </w:tr>
      <w:tr w:rsidR="00696260" w:rsidRPr="00696260" w14:paraId="2AEA5236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4A8EB21C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12.15 - 12.30</w:t>
            </w:r>
          </w:p>
        </w:tc>
        <w:tc>
          <w:tcPr>
            <w:tcW w:w="0" w:type="auto"/>
            <w:vAlign w:val="center"/>
            <w:hideMark/>
          </w:tcPr>
          <w:p w14:paraId="5F53BF9A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psychodietetyka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pracy z pacjentem hospitalizowanym i jego rodziną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Małgorzata Dąbrowska- Kaczorek</w:t>
            </w:r>
          </w:p>
        </w:tc>
      </w:tr>
      <w:tr w:rsidR="00696260" w:rsidRPr="00696260" w14:paraId="7C32CB60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7A609E3B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A33B9C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96260" w:rsidRPr="00696260" w14:paraId="05553E8E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43B11DCE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12.30 - 12.45</w:t>
            </w:r>
          </w:p>
        </w:tc>
        <w:tc>
          <w:tcPr>
            <w:tcW w:w="0" w:type="auto"/>
            <w:vAlign w:val="center"/>
            <w:hideMark/>
          </w:tcPr>
          <w:p w14:paraId="7CD15275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źródła białka w diecie współczesnego człowieka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Aleksandra Borkowska</w:t>
            </w:r>
          </w:p>
        </w:tc>
      </w:tr>
      <w:tr w:rsidR="00696260" w:rsidRPr="00696260" w14:paraId="2600CE60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324D7E5E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12.45 - 13.00</w:t>
            </w:r>
          </w:p>
        </w:tc>
        <w:tc>
          <w:tcPr>
            <w:tcW w:w="0" w:type="auto"/>
            <w:vAlign w:val="center"/>
            <w:hideMark/>
          </w:tcPr>
          <w:p w14:paraId="61F59923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</w:t>
            </w:r>
          </w:p>
        </w:tc>
      </w:tr>
    </w:tbl>
    <w:p w14:paraId="07F9F99E" w14:textId="77777777" w:rsidR="00696260" w:rsidRPr="00696260" w:rsidRDefault="00696260" w:rsidP="006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9D37B" w14:textId="77777777" w:rsidR="00696260" w:rsidRPr="00696260" w:rsidRDefault="00696260" w:rsidP="006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60">
        <w:rPr>
          <w:rFonts w:ascii="Times New Roman" w:eastAsia="Times New Roman" w:hAnsi="Times New Roman" w:cs="Times New Roman"/>
          <w:sz w:val="24"/>
          <w:szCs w:val="24"/>
          <w:lang w:eastAsia="pl-PL"/>
        </w:rPr>
        <w:t>13.00 - 13.45 Lunch</w:t>
      </w:r>
    </w:p>
    <w:p w14:paraId="7462C82F" w14:textId="77777777" w:rsidR="00696260" w:rsidRPr="00696260" w:rsidRDefault="00696260" w:rsidP="00696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Sesja 3 - Sesja Studenckiego Koła Naukowego Żywienia Klinicznego </w:t>
      </w:r>
      <w:r w:rsidRPr="00696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Prowadzenie: Marcin Folwarski, Aneta Kałużna</w:t>
      </w:r>
    </w:p>
    <w:tbl>
      <w:tblPr>
        <w:tblW w:w="0" w:type="auto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50"/>
        <w:gridCol w:w="6729"/>
      </w:tblGrid>
      <w:tr w:rsidR="00696260" w:rsidRPr="00696260" w14:paraId="5730FEA2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0CA69D40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13.45 - 14.00</w:t>
            </w:r>
          </w:p>
        </w:tc>
        <w:tc>
          <w:tcPr>
            <w:tcW w:w="0" w:type="auto"/>
            <w:vAlign w:val="center"/>
            <w:hideMark/>
          </w:tcPr>
          <w:p w14:paraId="6EEB628F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ICU-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acquired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weakness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Wyzwanie żywieniowe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Gabriela Hryniewicz</w:t>
            </w:r>
          </w:p>
        </w:tc>
      </w:tr>
      <w:tr w:rsidR="00696260" w:rsidRPr="00696260" w14:paraId="41CA129C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0DA58245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14.00 - 14.15</w:t>
            </w:r>
          </w:p>
        </w:tc>
        <w:tc>
          <w:tcPr>
            <w:tcW w:w="0" w:type="auto"/>
            <w:vAlign w:val="center"/>
            <w:hideMark/>
          </w:tcPr>
          <w:p w14:paraId="21833662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Wyzwania w żywieniu pacjentów z mukowiscydozą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Aleksandra Mechlińska</w:t>
            </w:r>
          </w:p>
        </w:tc>
      </w:tr>
      <w:tr w:rsidR="00696260" w:rsidRPr="00696260" w14:paraId="47343071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0038CFAE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14.15 - 14.30</w:t>
            </w:r>
          </w:p>
        </w:tc>
        <w:tc>
          <w:tcPr>
            <w:tcW w:w="0" w:type="auto"/>
            <w:vAlign w:val="center"/>
            <w:hideMark/>
          </w:tcPr>
          <w:p w14:paraId="1E83F3FF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żywieniowe w chorobach reumatycznych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Gracja Samek</w:t>
            </w:r>
          </w:p>
        </w:tc>
      </w:tr>
      <w:tr w:rsidR="00696260" w:rsidRPr="00696260" w14:paraId="6E987259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383326C2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14.30 - 14.45</w:t>
            </w:r>
          </w:p>
        </w:tc>
        <w:tc>
          <w:tcPr>
            <w:tcW w:w="0" w:type="auto"/>
            <w:vAlign w:val="center"/>
            <w:hideMark/>
          </w:tcPr>
          <w:p w14:paraId="1D62B3CD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Superfoods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w leczeniu żywieniowym otyłości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Magdalena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Engler</w:t>
            </w:r>
            <w:proofErr w:type="spellEnd"/>
          </w:p>
        </w:tc>
      </w:tr>
      <w:tr w:rsidR="00696260" w:rsidRPr="00696260" w14:paraId="20E19078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6967A6FB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14.45 - 15.00</w:t>
            </w:r>
          </w:p>
        </w:tc>
        <w:tc>
          <w:tcPr>
            <w:tcW w:w="0" w:type="auto"/>
            <w:vAlign w:val="center"/>
            <w:hideMark/>
          </w:tcPr>
          <w:p w14:paraId="487DE5B1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kompulsywnego objadania. Problem w chirurgii </w:t>
            </w:r>
            <w:proofErr w:type="spellStart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bariatrycznej</w:t>
            </w:r>
            <w:proofErr w:type="spellEnd"/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Aleksandra Budny</w:t>
            </w:r>
          </w:p>
        </w:tc>
      </w:tr>
      <w:tr w:rsidR="00696260" w:rsidRPr="00696260" w14:paraId="66F65F7A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087004EB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15.00 - 15.15</w:t>
            </w:r>
          </w:p>
        </w:tc>
        <w:tc>
          <w:tcPr>
            <w:tcW w:w="0" w:type="auto"/>
            <w:vAlign w:val="center"/>
            <w:hideMark/>
          </w:tcPr>
          <w:p w14:paraId="4C795D20" w14:textId="4673B944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Żywienie w PCOS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policystycznych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jajników)</w:t>
            </w: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6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– Maja Czub</w:t>
            </w:r>
          </w:p>
        </w:tc>
      </w:tr>
      <w:tr w:rsidR="00696260" w:rsidRPr="00696260" w14:paraId="6BC0B35E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14B9B6C5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15.15 - 15.30</w:t>
            </w:r>
          </w:p>
        </w:tc>
        <w:tc>
          <w:tcPr>
            <w:tcW w:w="0" w:type="auto"/>
            <w:vAlign w:val="center"/>
            <w:hideMark/>
          </w:tcPr>
          <w:p w14:paraId="33A5692D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</w:t>
            </w:r>
          </w:p>
        </w:tc>
      </w:tr>
      <w:tr w:rsidR="00696260" w:rsidRPr="00696260" w14:paraId="034442DA" w14:textId="77777777" w:rsidTr="00696260">
        <w:trPr>
          <w:tblCellSpacing w:w="10" w:type="dxa"/>
        </w:trPr>
        <w:tc>
          <w:tcPr>
            <w:tcW w:w="0" w:type="auto"/>
            <w:vAlign w:val="center"/>
            <w:hideMark/>
          </w:tcPr>
          <w:p w14:paraId="5AAE1D0D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649D57F5" w14:textId="77777777" w:rsidR="00696260" w:rsidRPr="00696260" w:rsidRDefault="00696260" w:rsidP="0069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Podsumowanie i zakończenie Konferencji</w:t>
            </w:r>
          </w:p>
        </w:tc>
      </w:tr>
    </w:tbl>
    <w:p w14:paraId="50292C37" w14:textId="77777777" w:rsidR="00696260" w:rsidRPr="00AC0041" w:rsidRDefault="00696260" w:rsidP="00AC00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260" w:rsidRPr="00AC0041" w:rsidSect="0043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E18"/>
    <w:multiLevelType w:val="hybridMultilevel"/>
    <w:tmpl w:val="612A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58"/>
    <w:multiLevelType w:val="hybridMultilevel"/>
    <w:tmpl w:val="947E534E"/>
    <w:lvl w:ilvl="0" w:tplc="D6EA6D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100B"/>
    <w:multiLevelType w:val="hybridMultilevel"/>
    <w:tmpl w:val="4698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67B8D"/>
    <w:multiLevelType w:val="hybridMultilevel"/>
    <w:tmpl w:val="67325A3C"/>
    <w:lvl w:ilvl="0" w:tplc="F3746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03A78"/>
    <w:multiLevelType w:val="hybridMultilevel"/>
    <w:tmpl w:val="97C6FD54"/>
    <w:lvl w:ilvl="0" w:tplc="4496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6232B1"/>
    <w:multiLevelType w:val="multilevel"/>
    <w:tmpl w:val="E3B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7369B9"/>
    <w:multiLevelType w:val="hybridMultilevel"/>
    <w:tmpl w:val="7BB0A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2"/>
    <w:rsid w:val="00052782"/>
    <w:rsid w:val="000F4E22"/>
    <w:rsid w:val="001478E3"/>
    <w:rsid w:val="00163877"/>
    <w:rsid w:val="0016501B"/>
    <w:rsid w:val="001B3F69"/>
    <w:rsid w:val="001C2ECA"/>
    <w:rsid w:val="001E3EDE"/>
    <w:rsid w:val="001F46E8"/>
    <w:rsid w:val="00246FB1"/>
    <w:rsid w:val="00255465"/>
    <w:rsid w:val="00291A14"/>
    <w:rsid w:val="002B6B02"/>
    <w:rsid w:val="002D3131"/>
    <w:rsid w:val="0038626A"/>
    <w:rsid w:val="003B2345"/>
    <w:rsid w:val="003C276F"/>
    <w:rsid w:val="004344E7"/>
    <w:rsid w:val="00444D56"/>
    <w:rsid w:val="004551E3"/>
    <w:rsid w:val="00471B48"/>
    <w:rsid w:val="00480EEA"/>
    <w:rsid w:val="004B62B6"/>
    <w:rsid w:val="004D1791"/>
    <w:rsid w:val="00576C3F"/>
    <w:rsid w:val="005A263D"/>
    <w:rsid w:val="005C6AFF"/>
    <w:rsid w:val="00630B76"/>
    <w:rsid w:val="0065761A"/>
    <w:rsid w:val="00661BA7"/>
    <w:rsid w:val="00663E5E"/>
    <w:rsid w:val="00696260"/>
    <w:rsid w:val="006A68B1"/>
    <w:rsid w:val="006B7B30"/>
    <w:rsid w:val="006E014F"/>
    <w:rsid w:val="007159A2"/>
    <w:rsid w:val="00746652"/>
    <w:rsid w:val="007651EE"/>
    <w:rsid w:val="007777A0"/>
    <w:rsid w:val="007874AB"/>
    <w:rsid w:val="007C0894"/>
    <w:rsid w:val="007D30A3"/>
    <w:rsid w:val="007F2EC4"/>
    <w:rsid w:val="00805853"/>
    <w:rsid w:val="008155E8"/>
    <w:rsid w:val="0087451D"/>
    <w:rsid w:val="008A74FE"/>
    <w:rsid w:val="008B6663"/>
    <w:rsid w:val="009157AA"/>
    <w:rsid w:val="00924AA6"/>
    <w:rsid w:val="0093734B"/>
    <w:rsid w:val="0097511E"/>
    <w:rsid w:val="00983B62"/>
    <w:rsid w:val="00A547AE"/>
    <w:rsid w:val="00A90E40"/>
    <w:rsid w:val="00AC0041"/>
    <w:rsid w:val="00B44969"/>
    <w:rsid w:val="00B903C5"/>
    <w:rsid w:val="00B91C8E"/>
    <w:rsid w:val="00B97DEC"/>
    <w:rsid w:val="00BA531F"/>
    <w:rsid w:val="00BA7B9F"/>
    <w:rsid w:val="00BF55D1"/>
    <w:rsid w:val="00BF7EBA"/>
    <w:rsid w:val="00C740F9"/>
    <w:rsid w:val="00C967CF"/>
    <w:rsid w:val="00CD1296"/>
    <w:rsid w:val="00D17595"/>
    <w:rsid w:val="00D2519F"/>
    <w:rsid w:val="00D27C36"/>
    <w:rsid w:val="00DE54F6"/>
    <w:rsid w:val="00ED1E28"/>
    <w:rsid w:val="00F41EBA"/>
    <w:rsid w:val="00F70923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901"/>
  <w15:docId w15:val="{7AE0BB60-9E4E-4B9B-9422-434B02D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E7"/>
  </w:style>
  <w:style w:type="paragraph" w:styleId="Nagwek3">
    <w:name w:val="heading 3"/>
    <w:basedOn w:val="Normalny"/>
    <w:link w:val="Nagwek3Znak"/>
    <w:uiPriority w:val="9"/>
    <w:qFormat/>
    <w:rsid w:val="0069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AFF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4B62B6"/>
    <w:rPr>
      <w:b/>
      <w:bCs/>
    </w:rPr>
  </w:style>
  <w:style w:type="paragraph" w:styleId="NormalnyWeb">
    <w:name w:val="Normal (Web)"/>
    <w:basedOn w:val="Normalny"/>
    <w:uiPriority w:val="99"/>
    <w:rsid w:val="004B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62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Joanna Jamiuk</cp:lastModifiedBy>
  <cp:revision>2</cp:revision>
  <cp:lastPrinted>2020-12-18T22:14:00Z</cp:lastPrinted>
  <dcterms:created xsi:type="dcterms:W3CDTF">2022-03-07T09:02:00Z</dcterms:created>
  <dcterms:modified xsi:type="dcterms:W3CDTF">2022-03-07T09:02:00Z</dcterms:modified>
</cp:coreProperties>
</file>